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4F78DD" w14:textId="583BE177" w:rsidR="009A4CBE" w:rsidRPr="001C62E3" w:rsidRDefault="00BA75B2" w:rsidP="00BA75B2">
      <w:pPr>
        <w:spacing w:after="0" w:line="240" w:lineRule="auto"/>
        <w:jc w:val="center"/>
        <w:rPr>
          <w:rFonts w:ascii="GillSans" w:hAnsi="GillSans"/>
          <w:bCs/>
          <w:color w:val="008080"/>
          <w:sz w:val="32"/>
          <w:szCs w:val="32"/>
        </w:rPr>
      </w:pPr>
      <w:bookmarkStart w:id="0" w:name="_Hlk529475883"/>
      <w:r>
        <w:rPr>
          <w:noProof/>
        </w:rPr>
        <w:drawing>
          <wp:inline distT="0" distB="0" distL="0" distR="0" wp14:anchorId="0C456601" wp14:editId="04DE1200">
            <wp:extent cx="3123565" cy="990600"/>
            <wp:effectExtent l="0" t="0" r="0" b="0"/>
            <wp:docPr id="332961877" name="Picture 1" descr="A white background with blue 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1732090" name="Picture 1" descr="A white background with blue text&#10;&#10;Description automatically generated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23565" cy="990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9A4CBE" w:rsidRPr="001C62E3">
        <w:rPr>
          <w:bCs/>
          <w:noProof/>
          <w:color w:val="008080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0030C1A1" wp14:editId="3D9324B8">
                <wp:simplePos x="0" y="0"/>
                <wp:positionH relativeFrom="column">
                  <wp:posOffset>-635</wp:posOffset>
                </wp:positionH>
                <wp:positionV relativeFrom="paragraph">
                  <wp:posOffset>173355</wp:posOffset>
                </wp:positionV>
                <wp:extent cx="6499860" cy="810260"/>
                <wp:effectExtent l="0" t="0" r="0" b="7620"/>
                <wp:wrapSquare wrapText="bothSides"/>
                <wp:docPr id="89500853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99860" cy="8102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C99BD05" w14:textId="600ACBA6" w:rsidR="009A4CBE" w:rsidRPr="009A4CBE" w:rsidRDefault="009A4CBE" w:rsidP="009A4CBE">
                            <w:pPr>
                              <w:spacing w:after="0" w:line="240" w:lineRule="auto"/>
                              <w:jc w:val="center"/>
                              <w:rPr>
                                <w:rFonts w:ascii="GillSans" w:hAnsi="GillSans"/>
                                <w:b/>
                                <w:bCs/>
                                <w:color w:val="008080"/>
                                <w:sz w:val="94"/>
                                <w:szCs w:val="460"/>
                                <w:lang w:val="en-IE"/>
                              </w:rPr>
                            </w:pPr>
                            <w:r w:rsidRPr="009A4CBE">
                              <w:rPr>
                                <w:rFonts w:ascii="GillSans" w:hAnsi="GillSans"/>
                                <w:b/>
                                <w:bCs/>
                                <w:color w:val="008080"/>
                                <w:sz w:val="94"/>
                                <w:szCs w:val="460"/>
                                <w:lang w:val="en-IE"/>
                              </w:rPr>
                              <w:t>Beginners Harp Days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0030C1A1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-.05pt;margin-top:13.65pt;width:511.8pt;height:63.8pt;z-index:25165926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" stroked="f">
                <v:textbox style="mso-fit-shape-to-text:t">
                  <w:txbxContent>
                    <w:p w14:paraId="4C99BD05" w14:textId="600ACBA6" w:rsidR="009A4CBE" w:rsidRPr="009A4CBE" w:rsidRDefault="009A4CBE" w:rsidP="009A4CBE">
                      <w:pPr>
                        <w:spacing w:after="0" w:line="240" w:lineRule="auto"/>
                        <w:jc w:val="center"/>
                        <w:rPr>
                          <w:rFonts w:ascii="GillSans" w:hAnsi="GillSans"/>
                          <w:b/>
                          <w:bCs/>
                          <w:color w:val="008080"/>
                          <w:sz w:val="94"/>
                          <w:szCs w:val="460"/>
                          <w:lang w:val="en-IE"/>
                        </w:rPr>
                      </w:pPr>
                      <w:r w:rsidRPr="009A4CBE">
                        <w:rPr>
                          <w:rFonts w:ascii="GillSans" w:hAnsi="GillSans"/>
                          <w:b/>
                          <w:bCs/>
                          <w:color w:val="008080"/>
                          <w:sz w:val="94"/>
                          <w:szCs w:val="460"/>
                          <w:lang w:val="en-IE"/>
                        </w:rPr>
                        <w:t>Beginners Harp Days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601E653D" w14:textId="77777777" w:rsidR="00BA75B2" w:rsidRDefault="00BA75B2" w:rsidP="009A4CBE">
      <w:pPr>
        <w:spacing w:after="0" w:line="240" w:lineRule="auto"/>
        <w:rPr>
          <w:rFonts w:ascii="GillSans" w:hAnsi="GillSans"/>
          <w:b/>
          <w:sz w:val="16"/>
          <w:szCs w:val="16"/>
        </w:rPr>
      </w:pPr>
    </w:p>
    <w:p w14:paraId="37DC9751" w14:textId="52134E0A" w:rsidR="009A4CBE" w:rsidRPr="00470A9D" w:rsidRDefault="009A4CBE" w:rsidP="009A4CBE">
      <w:pPr>
        <w:spacing w:after="0" w:line="240" w:lineRule="auto"/>
        <w:rPr>
          <w:rFonts w:ascii="GillSans" w:hAnsi="GillSans"/>
          <w:b/>
          <w:sz w:val="16"/>
          <w:szCs w:val="16"/>
        </w:rPr>
      </w:pPr>
    </w:p>
    <w:tbl>
      <w:tblPr>
        <w:tblW w:w="1033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070"/>
        <w:gridCol w:w="2409"/>
        <w:gridCol w:w="1134"/>
        <w:gridCol w:w="1720"/>
      </w:tblGrid>
      <w:tr w:rsidR="009A4CBE" w:rsidRPr="00C96CDB" w14:paraId="4A7DF9A6" w14:textId="77777777" w:rsidTr="00A819C6">
        <w:trPr>
          <w:trHeight w:val="813"/>
        </w:trPr>
        <w:tc>
          <w:tcPr>
            <w:tcW w:w="5070" w:type="dxa"/>
            <w:tcBorders>
              <w:top w:val="single" w:sz="12" w:space="0" w:color="70AD47"/>
              <w:left w:val="single" w:sz="12" w:space="0" w:color="70AD47"/>
            </w:tcBorders>
          </w:tcPr>
          <w:p w14:paraId="24A5E0E2" w14:textId="77777777" w:rsidR="009A4CBE" w:rsidRPr="007F6B9E" w:rsidRDefault="009A4CBE" w:rsidP="00A819C6">
            <w:pPr>
              <w:spacing w:after="0" w:line="240" w:lineRule="auto"/>
              <w:rPr>
                <w:rFonts w:cstheme="minorHAnsi"/>
                <w:bCs/>
                <w:sz w:val="24"/>
                <w:szCs w:val="24"/>
              </w:rPr>
            </w:pPr>
            <w:r w:rsidRPr="007F6B9E">
              <w:rPr>
                <w:rFonts w:cstheme="minorHAnsi"/>
                <w:bCs/>
                <w:sz w:val="24"/>
                <w:szCs w:val="24"/>
              </w:rPr>
              <w:t>Name:</w:t>
            </w:r>
          </w:p>
          <w:p w14:paraId="0AB10B82" w14:textId="77777777" w:rsidR="009A4CBE" w:rsidRPr="007F6B9E" w:rsidRDefault="009A4CBE" w:rsidP="00A819C6">
            <w:pPr>
              <w:spacing w:after="0" w:line="240" w:lineRule="auto"/>
              <w:rPr>
                <w:rFonts w:cstheme="minorHAnsi"/>
                <w:bCs/>
                <w:sz w:val="24"/>
                <w:szCs w:val="24"/>
              </w:rPr>
            </w:pPr>
          </w:p>
        </w:tc>
        <w:tc>
          <w:tcPr>
            <w:tcW w:w="5263" w:type="dxa"/>
            <w:gridSpan w:val="3"/>
            <w:tcBorders>
              <w:top w:val="single" w:sz="12" w:space="0" w:color="70AD47"/>
              <w:right w:val="single" w:sz="12" w:space="0" w:color="70AD47"/>
            </w:tcBorders>
          </w:tcPr>
          <w:p w14:paraId="45131FB1" w14:textId="77777777" w:rsidR="009A4CBE" w:rsidRPr="007F6B9E" w:rsidRDefault="009A4CBE" w:rsidP="00A819C6">
            <w:pPr>
              <w:spacing w:after="0" w:line="240" w:lineRule="auto"/>
              <w:rPr>
                <w:rFonts w:cstheme="minorHAnsi"/>
                <w:bCs/>
                <w:sz w:val="24"/>
                <w:szCs w:val="24"/>
              </w:rPr>
            </w:pPr>
            <w:r w:rsidRPr="007F6B9E">
              <w:rPr>
                <w:rFonts w:cstheme="minorHAnsi"/>
                <w:bCs/>
                <w:sz w:val="24"/>
                <w:szCs w:val="24"/>
              </w:rPr>
              <w:t>Phone contact + country code:</w:t>
            </w:r>
          </w:p>
          <w:p w14:paraId="09B39C40" w14:textId="77777777" w:rsidR="009A4CBE" w:rsidRPr="007F6B9E" w:rsidRDefault="009A4CBE" w:rsidP="00A819C6">
            <w:pPr>
              <w:spacing w:after="0" w:line="240" w:lineRule="auto"/>
              <w:rPr>
                <w:rFonts w:cstheme="minorHAnsi"/>
                <w:bCs/>
                <w:sz w:val="24"/>
                <w:szCs w:val="24"/>
              </w:rPr>
            </w:pPr>
          </w:p>
        </w:tc>
      </w:tr>
      <w:tr w:rsidR="009A4CBE" w:rsidRPr="00C96CDB" w14:paraId="492A288D" w14:textId="77777777" w:rsidTr="00A819C6">
        <w:trPr>
          <w:trHeight w:val="787"/>
        </w:trPr>
        <w:tc>
          <w:tcPr>
            <w:tcW w:w="5070" w:type="dxa"/>
            <w:tcBorders>
              <w:left w:val="single" w:sz="12" w:space="0" w:color="70AD47"/>
            </w:tcBorders>
          </w:tcPr>
          <w:p w14:paraId="5DDF2A32" w14:textId="77777777" w:rsidR="009A4CBE" w:rsidRPr="007F6B9E" w:rsidRDefault="009A4CBE" w:rsidP="00A819C6">
            <w:pPr>
              <w:spacing w:after="0" w:line="240" w:lineRule="auto"/>
              <w:rPr>
                <w:rFonts w:cstheme="minorHAnsi"/>
                <w:bCs/>
                <w:sz w:val="24"/>
                <w:szCs w:val="24"/>
              </w:rPr>
            </w:pPr>
            <w:r w:rsidRPr="007F6B9E">
              <w:rPr>
                <w:rFonts w:cstheme="minorHAnsi"/>
                <w:bCs/>
                <w:sz w:val="24"/>
                <w:szCs w:val="24"/>
              </w:rPr>
              <w:t>Email:</w:t>
            </w:r>
          </w:p>
          <w:p w14:paraId="5562B8A6" w14:textId="77777777" w:rsidR="009A4CBE" w:rsidRPr="007F6B9E" w:rsidRDefault="009A4CBE" w:rsidP="00A819C6">
            <w:pPr>
              <w:spacing w:after="0" w:line="240" w:lineRule="auto"/>
              <w:rPr>
                <w:rFonts w:cstheme="minorHAnsi"/>
                <w:bCs/>
                <w:sz w:val="24"/>
                <w:szCs w:val="24"/>
              </w:rPr>
            </w:pPr>
          </w:p>
        </w:tc>
        <w:tc>
          <w:tcPr>
            <w:tcW w:w="5263" w:type="dxa"/>
            <w:gridSpan w:val="3"/>
            <w:tcBorders>
              <w:right w:val="single" w:sz="12" w:space="0" w:color="70AD47"/>
            </w:tcBorders>
          </w:tcPr>
          <w:p w14:paraId="47529524" w14:textId="77777777" w:rsidR="009A4CBE" w:rsidRPr="007F6B9E" w:rsidRDefault="009A4CBE" w:rsidP="00A819C6">
            <w:pPr>
              <w:spacing w:after="0" w:line="240" w:lineRule="auto"/>
              <w:rPr>
                <w:rFonts w:cstheme="minorHAnsi"/>
                <w:bCs/>
                <w:sz w:val="24"/>
                <w:szCs w:val="24"/>
              </w:rPr>
            </w:pPr>
            <w:r w:rsidRPr="007F6B9E">
              <w:rPr>
                <w:rFonts w:cstheme="minorHAnsi"/>
                <w:bCs/>
                <w:sz w:val="24"/>
                <w:szCs w:val="24"/>
              </w:rPr>
              <w:t>Age: (Please highlight or circle)</w:t>
            </w:r>
          </w:p>
          <w:p w14:paraId="463061F1" w14:textId="77777777" w:rsidR="009A4CBE" w:rsidRPr="007F6B9E" w:rsidRDefault="009A4CBE" w:rsidP="00A819C6">
            <w:pPr>
              <w:spacing w:after="0" w:line="240" w:lineRule="auto"/>
              <w:rPr>
                <w:rFonts w:cstheme="minorHAnsi"/>
                <w:bCs/>
                <w:sz w:val="24"/>
                <w:szCs w:val="24"/>
              </w:rPr>
            </w:pPr>
            <w:r w:rsidRPr="007F6B9E">
              <w:rPr>
                <w:rFonts w:cstheme="minorHAnsi"/>
                <w:bCs/>
                <w:sz w:val="24"/>
                <w:szCs w:val="24"/>
              </w:rPr>
              <w:t>18-25;   25-40;   40-55;   55-70;   70+</w:t>
            </w:r>
          </w:p>
        </w:tc>
      </w:tr>
      <w:tr w:rsidR="009A4CBE" w:rsidRPr="00C96CDB" w14:paraId="7E3B87B2" w14:textId="77777777" w:rsidTr="00A819C6">
        <w:trPr>
          <w:trHeight w:val="898"/>
        </w:trPr>
        <w:tc>
          <w:tcPr>
            <w:tcW w:w="5070" w:type="dxa"/>
            <w:tcBorders>
              <w:left w:val="single" w:sz="12" w:space="0" w:color="70AD47"/>
              <w:bottom w:val="single" w:sz="12" w:space="0" w:color="70AD47"/>
              <w:right w:val="single" w:sz="4" w:space="0" w:color="auto"/>
            </w:tcBorders>
          </w:tcPr>
          <w:p w14:paraId="7162866E" w14:textId="77777777" w:rsidR="009A4CBE" w:rsidRPr="007F6B9E" w:rsidRDefault="009A4CBE" w:rsidP="00A819C6">
            <w:pPr>
              <w:spacing w:after="0" w:line="240" w:lineRule="auto"/>
              <w:rPr>
                <w:rFonts w:cstheme="minorHAnsi"/>
                <w:bCs/>
                <w:sz w:val="24"/>
                <w:szCs w:val="24"/>
              </w:rPr>
            </w:pPr>
            <w:r w:rsidRPr="007F6B9E">
              <w:rPr>
                <w:rFonts w:cstheme="minorHAnsi"/>
                <w:bCs/>
                <w:sz w:val="24"/>
                <w:szCs w:val="24"/>
              </w:rPr>
              <w:t>Where in the world are you coming from:</w:t>
            </w:r>
          </w:p>
          <w:p w14:paraId="6BCC28AA" w14:textId="77777777" w:rsidR="009A4CBE" w:rsidRPr="007F6B9E" w:rsidRDefault="009A4CBE" w:rsidP="00A819C6">
            <w:pPr>
              <w:spacing w:after="0" w:line="240" w:lineRule="auto"/>
              <w:rPr>
                <w:rFonts w:cstheme="minorHAnsi"/>
                <w:bCs/>
                <w:sz w:val="24"/>
                <w:szCs w:val="24"/>
              </w:rPr>
            </w:pPr>
          </w:p>
          <w:p w14:paraId="1240E198" w14:textId="77777777" w:rsidR="009A4CBE" w:rsidRPr="007F6B9E" w:rsidRDefault="009A4CBE" w:rsidP="00A819C6">
            <w:pPr>
              <w:spacing w:after="0" w:line="240" w:lineRule="auto"/>
              <w:rPr>
                <w:rFonts w:cstheme="minorHAnsi"/>
                <w:bCs/>
                <w:sz w:val="24"/>
                <w:szCs w:val="24"/>
              </w:rPr>
            </w:pPr>
          </w:p>
        </w:tc>
        <w:tc>
          <w:tcPr>
            <w:tcW w:w="5263" w:type="dxa"/>
            <w:gridSpan w:val="3"/>
            <w:tcBorders>
              <w:left w:val="single" w:sz="4" w:space="0" w:color="auto"/>
              <w:bottom w:val="single" w:sz="12" w:space="0" w:color="70AD47"/>
              <w:right w:val="single" w:sz="12" w:space="0" w:color="70AD47"/>
            </w:tcBorders>
          </w:tcPr>
          <w:p w14:paraId="5E1B43FB" w14:textId="77777777" w:rsidR="009A4CBE" w:rsidRPr="007F6B9E" w:rsidRDefault="009A4CBE" w:rsidP="00A819C6">
            <w:pPr>
              <w:spacing w:after="0" w:line="240" w:lineRule="auto"/>
              <w:rPr>
                <w:rFonts w:cstheme="minorHAnsi"/>
                <w:bCs/>
                <w:sz w:val="24"/>
                <w:szCs w:val="24"/>
              </w:rPr>
            </w:pPr>
            <w:r w:rsidRPr="007F6B9E">
              <w:rPr>
                <w:rFonts w:cstheme="minorHAnsi"/>
                <w:bCs/>
                <w:sz w:val="24"/>
                <w:szCs w:val="24"/>
              </w:rPr>
              <w:t>Any allergies, food hates or disabilities?</w:t>
            </w:r>
          </w:p>
          <w:p w14:paraId="570BE420" w14:textId="77777777" w:rsidR="009A4CBE" w:rsidRPr="007F6B9E" w:rsidRDefault="009A4CBE" w:rsidP="00A819C6">
            <w:pPr>
              <w:spacing w:after="0" w:line="240" w:lineRule="auto"/>
              <w:rPr>
                <w:rFonts w:cstheme="minorHAnsi"/>
                <w:bCs/>
                <w:sz w:val="24"/>
                <w:szCs w:val="24"/>
              </w:rPr>
            </w:pPr>
          </w:p>
        </w:tc>
      </w:tr>
      <w:tr w:rsidR="009A4CBE" w:rsidRPr="00C96CDB" w14:paraId="67F41973" w14:textId="77777777" w:rsidTr="00A819C6">
        <w:tblPrEx>
          <w:tblLook w:val="04A0" w:firstRow="1" w:lastRow="0" w:firstColumn="1" w:lastColumn="0" w:noHBand="0" w:noVBand="1"/>
        </w:tblPrEx>
        <w:trPr>
          <w:trHeight w:val="679"/>
        </w:trPr>
        <w:tc>
          <w:tcPr>
            <w:tcW w:w="8613" w:type="dxa"/>
            <w:gridSpan w:val="3"/>
            <w:tcBorders>
              <w:top w:val="single" w:sz="12" w:space="0" w:color="5B9BD5"/>
              <w:left w:val="single" w:sz="12" w:space="0" w:color="5B9BD5"/>
            </w:tcBorders>
            <w:shd w:val="clear" w:color="auto" w:fill="F2CEED" w:themeFill="accent5" w:themeFillTint="33"/>
          </w:tcPr>
          <w:p w14:paraId="0753A34D" w14:textId="16BA4ACF" w:rsidR="009A4CBE" w:rsidRPr="009A4CBE" w:rsidRDefault="009A4CBE" w:rsidP="009A4CBE">
            <w:pPr>
              <w:spacing w:after="0" w:line="240" w:lineRule="auto"/>
              <w:rPr>
                <w:rFonts w:cstheme="minorHAnsi"/>
                <w:sz w:val="32"/>
                <w:szCs w:val="32"/>
                <w:lang w:val="en-IE"/>
              </w:rPr>
            </w:pPr>
            <w:r w:rsidRPr="00C96CDB">
              <w:rPr>
                <w:rFonts w:cstheme="minorHAnsi"/>
                <w:sz w:val="32"/>
                <w:szCs w:val="32"/>
              </w:rPr>
              <w:t>202</w:t>
            </w:r>
            <w:r>
              <w:rPr>
                <w:rFonts w:cstheme="minorHAnsi"/>
                <w:sz w:val="32"/>
                <w:szCs w:val="32"/>
              </w:rPr>
              <w:t>7</w:t>
            </w:r>
            <w:r w:rsidRPr="00C96CDB">
              <w:rPr>
                <w:rFonts w:cstheme="minorHAnsi"/>
                <w:sz w:val="32"/>
                <w:szCs w:val="32"/>
              </w:rPr>
              <w:t xml:space="preserve">:  </w:t>
            </w:r>
            <w:r w:rsidRPr="009A4CBE">
              <w:rPr>
                <w:rFonts w:cstheme="minorHAnsi"/>
                <w:sz w:val="32"/>
                <w:szCs w:val="32"/>
                <w:lang w:val="en-IE"/>
              </w:rPr>
              <w:t>February 6</w:t>
            </w:r>
            <w:r w:rsidRPr="009A4CBE">
              <w:rPr>
                <w:rFonts w:cstheme="minorHAnsi"/>
                <w:sz w:val="32"/>
                <w:szCs w:val="32"/>
                <w:vertAlign w:val="superscript"/>
                <w:lang w:val="en-IE"/>
              </w:rPr>
              <w:t>th</w:t>
            </w:r>
            <w:r>
              <w:rPr>
                <w:rFonts w:cstheme="minorHAnsi"/>
                <w:sz w:val="32"/>
                <w:szCs w:val="32"/>
                <w:lang w:val="en-IE"/>
              </w:rPr>
              <w:t xml:space="preserve"> (Warwick)</w:t>
            </w:r>
          </w:p>
          <w:p w14:paraId="4CD1C354" w14:textId="2EAC6491" w:rsidR="009A4CBE" w:rsidRPr="00C96CDB" w:rsidRDefault="009A4CBE" w:rsidP="00A819C6">
            <w:pPr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1720" w:type="dxa"/>
            <w:tcBorders>
              <w:top w:val="single" w:sz="12" w:space="0" w:color="5B9BD5"/>
              <w:right w:val="single" w:sz="12" w:space="0" w:color="5B9BD5"/>
            </w:tcBorders>
            <w:shd w:val="clear" w:color="auto" w:fill="F2CEED" w:themeFill="accent5" w:themeFillTint="33"/>
          </w:tcPr>
          <w:p w14:paraId="263F5D89" w14:textId="77777777" w:rsidR="009A4CBE" w:rsidRPr="00C96CDB" w:rsidRDefault="009A4CBE" w:rsidP="00A819C6">
            <w:pPr>
              <w:spacing w:after="0" w:line="240" w:lineRule="auto"/>
              <w:jc w:val="both"/>
              <w:rPr>
                <w:rFonts w:cstheme="minorHAnsi"/>
                <w:i/>
                <w:sz w:val="20"/>
                <w:szCs w:val="20"/>
              </w:rPr>
            </w:pPr>
            <w:r w:rsidRPr="00C96CDB">
              <w:rPr>
                <w:rFonts w:cstheme="minorHAnsi"/>
                <w:i/>
                <w:sz w:val="20"/>
                <w:szCs w:val="20"/>
              </w:rPr>
              <w:t>Mark with ‘X’</w:t>
            </w:r>
          </w:p>
        </w:tc>
      </w:tr>
      <w:tr w:rsidR="009A4CBE" w:rsidRPr="00C96CDB" w14:paraId="1A8C3237" w14:textId="77777777" w:rsidTr="00A819C6">
        <w:tblPrEx>
          <w:tblLook w:val="04A0" w:firstRow="1" w:lastRow="0" w:firstColumn="1" w:lastColumn="0" w:noHBand="0" w:noVBand="1"/>
        </w:tblPrEx>
        <w:trPr>
          <w:trHeight w:val="731"/>
        </w:trPr>
        <w:tc>
          <w:tcPr>
            <w:tcW w:w="8613" w:type="dxa"/>
            <w:gridSpan w:val="3"/>
            <w:tcBorders>
              <w:top w:val="single" w:sz="12" w:space="0" w:color="5B9BD5"/>
              <w:left w:val="single" w:sz="12" w:space="0" w:color="5B9BD5"/>
            </w:tcBorders>
            <w:shd w:val="clear" w:color="auto" w:fill="F2CEED" w:themeFill="accent5" w:themeFillTint="33"/>
          </w:tcPr>
          <w:p w14:paraId="13E27489" w14:textId="1EE1E904" w:rsidR="009A4CBE" w:rsidRPr="009A4CBE" w:rsidRDefault="009A4CBE" w:rsidP="009A4CBE">
            <w:pPr>
              <w:spacing w:after="0" w:line="240" w:lineRule="auto"/>
              <w:rPr>
                <w:rFonts w:cstheme="minorHAnsi"/>
                <w:sz w:val="32"/>
                <w:szCs w:val="32"/>
                <w:lang w:val="en-IE"/>
              </w:rPr>
            </w:pPr>
            <w:r w:rsidRPr="00C96CDB">
              <w:rPr>
                <w:rFonts w:cstheme="minorHAnsi"/>
                <w:sz w:val="32"/>
                <w:szCs w:val="32"/>
              </w:rPr>
              <w:t xml:space="preserve">2027:  </w:t>
            </w:r>
            <w:r w:rsidRPr="009A4CBE">
              <w:rPr>
                <w:rFonts w:cstheme="minorHAnsi"/>
                <w:sz w:val="32"/>
                <w:szCs w:val="32"/>
                <w:lang w:val="en-IE"/>
              </w:rPr>
              <w:t>April 10</w:t>
            </w:r>
            <w:r w:rsidRPr="009A4CBE">
              <w:rPr>
                <w:rFonts w:cstheme="minorHAnsi"/>
                <w:sz w:val="32"/>
                <w:szCs w:val="32"/>
                <w:vertAlign w:val="superscript"/>
                <w:lang w:val="en-IE"/>
              </w:rPr>
              <w:t>th</w:t>
            </w:r>
            <w:r>
              <w:rPr>
                <w:rFonts w:cstheme="minorHAnsi"/>
                <w:sz w:val="32"/>
                <w:szCs w:val="32"/>
                <w:lang w:val="en-IE"/>
              </w:rPr>
              <w:t xml:space="preserve"> (Warwick)</w:t>
            </w:r>
          </w:p>
          <w:p w14:paraId="1A8131F6" w14:textId="719D750C" w:rsidR="009A4CBE" w:rsidRPr="00C96CDB" w:rsidRDefault="009A4CBE" w:rsidP="00A819C6">
            <w:pPr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1720" w:type="dxa"/>
            <w:tcBorders>
              <w:top w:val="single" w:sz="12" w:space="0" w:color="5B9BD5"/>
              <w:right w:val="single" w:sz="12" w:space="0" w:color="5B9BD5"/>
            </w:tcBorders>
            <w:shd w:val="clear" w:color="auto" w:fill="F2CEED" w:themeFill="accent5" w:themeFillTint="33"/>
          </w:tcPr>
          <w:p w14:paraId="69667465" w14:textId="77777777" w:rsidR="009A4CBE" w:rsidRPr="00C96CDB" w:rsidRDefault="009A4CBE" w:rsidP="00A819C6">
            <w:pPr>
              <w:spacing w:after="0" w:line="240" w:lineRule="auto"/>
              <w:jc w:val="both"/>
              <w:rPr>
                <w:rFonts w:cstheme="minorHAnsi"/>
                <w:i/>
                <w:sz w:val="20"/>
                <w:szCs w:val="20"/>
              </w:rPr>
            </w:pPr>
          </w:p>
        </w:tc>
      </w:tr>
      <w:tr w:rsidR="009A4CBE" w:rsidRPr="00C96CDB" w14:paraId="72F681D6" w14:textId="77777777" w:rsidTr="00A819C6">
        <w:tblPrEx>
          <w:tblLook w:val="04A0" w:firstRow="1" w:lastRow="0" w:firstColumn="1" w:lastColumn="0" w:noHBand="0" w:noVBand="1"/>
        </w:tblPrEx>
        <w:trPr>
          <w:trHeight w:val="503"/>
        </w:trPr>
        <w:tc>
          <w:tcPr>
            <w:tcW w:w="7479" w:type="dxa"/>
            <w:gridSpan w:val="2"/>
            <w:tcBorders>
              <w:top w:val="single" w:sz="12" w:space="0" w:color="5B9BD5"/>
              <w:left w:val="single" w:sz="12" w:space="0" w:color="5B9BD5"/>
            </w:tcBorders>
          </w:tcPr>
          <w:p w14:paraId="03EC3A6B" w14:textId="4A248255" w:rsidR="009A4CBE" w:rsidRDefault="00BA75B2" w:rsidP="00A819C6">
            <w:pPr>
              <w:spacing w:after="0" w:line="240" w:lineRule="auto"/>
              <w:jc w:val="both"/>
              <w:rPr>
                <w:rFonts w:cstheme="minorHAnsi"/>
                <w:b/>
                <w:bCs/>
                <w:sz w:val="26"/>
                <w:szCs w:val="26"/>
              </w:rPr>
            </w:pPr>
            <w:r>
              <w:rPr>
                <w:rFonts w:cstheme="minorHAnsi"/>
                <w:b/>
                <w:bCs/>
                <w:sz w:val="26"/>
                <w:szCs w:val="26"/>
              </w:rPr>
              <w:t>Saturday</w:t>
            </w:r>
            <w:r w:rsidR="009A4CBE" w:rsidRPr="007F6B9E">
              <w:rPr>
                <w:rFonts w:cstheme="minorHAnsi"/>
                <w:b/>
                <w:bCs/>
                <w:sz w:val="26"/>
                <w:szCs w:val="26"/>
              </w:rPr>
              <w:t xml:space="preserve"> Course</w:t>
            </w:r>
          </w:p>
          <w:p w14:paraId="1889D23F" w14:textId="77777777" w:rsidR="009A4CBE" w:rsidRPr="007F6B9E" w:rsidRDefault="009A4CBE" w:rsidP="00A819C6">
            <w:pPr>
              <w:spacing w:after="0" w:line="240" w:lineRule="auto"/>
              <w:jc w:val="both"/>
              <w:rPr>
                <w:rFonts w:cstheme="minorHAnsi"/>
                <w:b/>
                <w:bCs/>
                <w:sz w:val="26"/>
                <w:szCs w:val="26"/>
              </w:rPr>
            </w:pPr>
          </w:p>
          <w:p w14:paraId="1A87D948" w14:textId="215CA05E" w:rsidR="009A4CBE" w:rsidRPr="00BA75B2" w:rsidRDefault="009A4CBE" w:rsidP="00A819C6">
            <w:pPr>
              <w:spacing w:after="0" w:line="240" w:lineRule="auto"/>
              <w:jc w:val="both"/>
              <w:rPr>
                <w:rFonts w:cstheme="minorHAnsi"/>
                <w:sz w:val="26"/>
                <w:szCs w:val="26"/>
              </w:rPr>
            </w:pPr>
            <w:r w:rsidRPr="00BA75B2">
              <w:rPr>
                <w:rFonts w:cstheme="minorHAnsi"/>
                <w:sz w:val="26"/>
                <w:szCs w:val="26"/>
              </w:rPr>
              <w:t>From 11am to 4pm, enjoy hands</w:t>
            </w:r>
            <w:r w:rsidRPr="00BA75B2">
              <w:rPr>
                <w:rFonts w:cstheme="minorHAnsi"/>
                <w:sz w:val="26"/>
                <w:szCs w:val="26"/>
              </w:rPr>
              <w:noBreakHyphen/>
              <w:t>on harping, a talk on the harp’s history, a short recital and great starter tunes. A healthy, home</w:t>
            </w:r>
            <w:r w:rsidRPr="00BA75B2">
              <w:rPr>
                <w:rFonts w:cstheme="minorHAnsi"/>
                <w:sz w:val="26"/>
                <w:szCs w:val="26"/>
              </w:rPr>
              <w:noBreakHyphen/>
              <w:t>made Celtic lunch is included at mid</w:t>
            </w:r>
            <w:r w:rsidRPr="00BA75B2">
              <w:rPr>
                <w:rFonts w:cstheme="minorHAnsi"/>
                <w:sz w:val="26"/>
                <w:szCs w:val="26"/>
              </w:rPr>
              <w:noBreakHyphen/>
              <w:t>day.</w:t>
            </w:r>
          </w:p>
        </w:tc>
        <w:tc>
          <w:tcPr>
            <w:tcW w:w="1134" w:type="dxa"/>
            <w:tcBorders>
              <w:top w:val="single" w:sz="12" w:space="0" w:color="5B9BD5"/>
            </w:tcBorders>
          </w:tcPr>
          <w:p w14:paraId="68A76A28" w14:textId="77777777" w:rsidR="009A4CBE" w:rsidRPr="007F6B9E" w:rsidRDefault="009A4CBE" w:rsidP="00A819C6">
            <w:pPr>
              <w:spacing w:after="0" w:line="240" w:lineRule="auto"/>
              <w:jc w:val="right"/>
              <w:rPr>
                <w:rFonts w:cstheme="minorHAnsi"/>
                <w:sz w:val="26"/>
                <w:szCs w:val="26"/>
              </w:rPr>
            </w:pPr>
          </w:p>
          <w:p w14:paraId="79A079E9" w14:textId="77777777" w:rsidR="009A4CBE" w:rsidRPr="007F6B9E" w:rsidRDefault="009A4CBE" w:rsidP="00A819C6">
            <w:pPr>
              <w:spacing w:after="0" w:line="240" w:lineRule="auto"/>
              <w:jc w:val="right"/>
              <w:rPr>
                <w:rFonts w:cstheme="minorHAnsi"/>
                <w:sz w:val="26"/>
                <w:szCs w:val="26"/>
              </w:rPr>
            </w:pPr>
          </w:p>
          <w:p w14:paraId="1C71E9BD" w14:textId="77777777" w:rsidR="009A4CBE" w:rsidRPr="007F6B9E" w:rsidRDefault="009A4CBE" w:rsidP="00A819C6">
            <w:pPr>
              <w:spacing w:after="0" w:line="240" w:lineRule="auto"/>
              <w:jc w:val="right"/>
              <w:rPr>
                <w:rFonts w:cstheme="minorHAnsi"/>
                <w:sz w:val="26"/>
                <w:szCs w:val="26"/>
              </w:rPr>
            </w:pPr>
          </w:p>
          <w:p w14:paraId="673F6151" w14:textId="77777777" w:rsidR="00BA75B2" w:rsidRDefault="00BA75B2" w:rsidP="00BA75B2">
            <w:pPr>
              <w:spacing w:after="0" w:line="240" w:lineRule="auto"/>
              <w:rPr>
                <w:rFonts w:cstheme="minorHAnsi"/>
                <w:sz w:val="26"/>
                <w:szCs w:val="26"/>
              </w:rPr>
            </w:pPr>
          </w:p>
          <w:p w14:paraId="66B0EAFD" w14:textId="77777777" w:rsidR="009A4CBE" w:rsidRDefault="009A4CBE" w:rsidP="00BA75B2">
            <w:pPr>
              <w:spacing w:after="0" w:line="240" w:lineRule="auto"/>
              <w:jc w:val="right"/>
              <w:rPr>
                <w:rFonts w:cstheme="minorHAnsi"/>
                <w:sz w:val="26"/>
                <w:szCs w:val="26"/>
              </w:rPr>
            </w:pPr>
            <w:r w:rsidRPr="009A4CBE">
              <w:rPr>
                <w:rFonts w:cstheme="minorHAnsi"/>
                <w:sz w:val="26"/>
                <w:szCs w:val="26"/>
              </w:rPr>
              <w:t>£100</w:t>
            </w:r>
          </w:p>
          <w:p w14:paraId="30056B5D" w14:textId="75A8C94C" w:rsidR="00BA75B2" w:rsidRPr="007F6B9E" w:rsidRDefault="00BA75B2" w:rsidP="00BA75B2">
            <w:pPr>
              <w:spacing w:after="0" w:line="240" w:lineRule="auto"/>
              <w:jc w:val="right"/>
              <w:rPr>
                <w:rFonts w:cstheme="minorHAnsi"/>
                <w:sz w:val="26"/>
                <w:szCs w:val="26"/>
              </w:rPr>
            </w:pPr>
          </w:p>
        </w:tc>
        <w:tc>
          <w:tcPr>
            <w:tcW w:w="1720" w:type="dxa"/>
            <w:tcBorders>
              <w:top w:val="single" w:sz="12" w:space="0" w:color="5B9BD5"/>
              <w:right w:val="single" w:sz="12" w:space="0" w:color="5B9BD5"/>
            </w:tcBorders>
          </w:tcPr>
          <w:p w14:paraId="5AF48DF3" w14:textId="77777777" w:rsidR="009A4CBE" w:rsidRPr="00097BB3" w:rsidRDefault="009A4CBE" w:rsidP="00A819C6">
            <w:pPr>
              <w:spacing w:after="0" w:line="240" w:lineRule="auto"/>
              <w:rPr>
                <w:rFonts w:cstheme="minorHAnsi"/>
                <w:i/>
                <w:sz w:val="20"/>
                <w:szCs w:val="20"/>
              </w:rPr>
            </w:pPr>
            <w:r w:rsidRPr="00C96CDB">
              <w:rPr>
                <w:rFonts w:cstheme="minorHAnsi"/>
                <w:i/>
                <w:sz w:val="20"/>
                <w:szCs w:val="20"/>
              </w:rPr>
              <w:t>Enter your €€ costs</w:t>
            </w:r>
            <w:r>
              <w:rPr>
                <w:rFonts w:cstheme="minorHAnsi"/>
                <w:i/>
                <w:sz w:val="20"/>
                <w:szCs w:val="20"/>
              </w:rPr>
              <w:t xml:space="preserve"> </w:t>
            </w:r>
            <w:r w:rsidRPr="00C96CDB">
              <w:rPr>
                <w:rFonts w:cstheme="minorHAnsi"/>
                <w:i/>
                <w:sz w:val="20"/>
                <w:szCs w:val="20"/>
              </w:rPr>
              <w:t>HERE</w:t>
            </w:r>
          </w:p>
        </w:tc>
      </w:tr>
      <w:tr w:rsidR="009A4CBE" w:rsidRPr="00C96CDB" w14:paraId="3A9102FA" w14:textId="77777777" w:rsidTr="00BA75B2">
        <w:tblPrEx>
          <w:tblLook w:val="04A0" w:firstRow="1" w:lastRow="0" w:firstColumn="1" w:lastColumn="0" w:noHBand="0" w:noVBand="1"/>
        </w:tblPrEx>
        <w:trPr>
          <w:trHeight w:val="449"/>
        </w:trPr>
        <w:tc>
          <w:tcPr>
            <w:tcW w:w="7479" w:type="dxa"/>
            <w:gridSpan w:val="2"/>
            <w:tcBorders>
              <w:top w:val="single" w:sz="12" w:space="0" w:color="5B9BD5"/>
              <w:left w:val="single" w:sz="12" w:space="0" w:color="5B9BD5"/>
              <w:right w:val="single" w:sz="12" w:space="0" w:color="0F9ED5" w:themeColor="accent4"/>
            </w:tcBorders>
          </w:tcPr>
          <w:p w14:paraId="75DFD16B" w14:textId="628EEC25" w:rsidR="009A4CBE" w:rsidRPr="007F6B9E" w:rsidRDefault="00BA75B2" w:rsidP="00A819C6">
            <w:pPr>
              <w:spacing w:after="0" w:line="240" w:lineRule="auto"/>
              <w:rPr>
                <w:rFonts w:cstheme="minorHAnsi"/>
                <w:sz w:val="26"/>
                <w:szCs w:val="26"/>
              </w:rPr>
            </w:pPr>
            <w:r>
              <w:rPr>
                <w:rFonts w:cstheme="minorHAnsi"/>
                <w:sz w:val="26"/>
                <w:szCs w:val="26"/>
              </w:rPr>
              <w:t>Do you need a harp provided for the day?</w:t>
            </w:r>
          </w:p>
        </w:tc>
        <w:tc>
          <w:tcPr>
            <w:tcW w:w="1134" w:type="dxa"/>
            <w:tcBorders>
              <w:top w:val="single" w:sz="12" w:space="0" w:color="5B9BD5"/>
              <w:left w:val="single" w:sz="12" w:space="0" w:color="0F9ED5" w:themeColor="accent4"/>
            </w:tcBorders>
          </w:tcPr>
          <w:p w14:paraId="7E41B9E7" w14:textId="0A9409F1" w:rsidR="00BA75B2" w:rsidRPr="007F6B9E" w:rsidRDefault="00BA75B2" w:rsidP="00BA75B2">
            <w:pPr>
              <w:spacing w:after="0" w:line="240" w:lineRule="auto"/>
              <w:jc w:val="right"/>
              <w:rPr>
                <w:rFonts w:cstheme="minorHAnsi"/>
                <w:sz w:val="26"/>
                <w:szCs w:val="26"/>
              </w:rPr>
            </w:pPr>
            <w:r w:rsidRPr="00BA75B2">
              <w:rPr>
                <w:rFonts w:cstheme="minorHAnsi"/>
                <w:sz w:val="16"/>
                <w:szCs w:val="16"/>
              </w:rPr>
              <w:t>No extra cost</w:t>
            </w:r>
          </w:p>
        </w:tc>
        <w:tc>
          <w:tcPr>
            <w:tcW w:w="1720" w:type="dxa"/>
            <w:tcBorders>
              <w:top w:val="single" w:sz="12" w:space="0" w:color="5B9BD5"/>
              <w:bottom w:val="single" w:sz="12" w:space="0" w:color="0F9ED5" w:themeColor="accent4"/>
              <w:right w:val="single" w:sz="12" w:space="0" w:color="5B9BD5"/>
            </w:tcBorders>
          </w:tcPr>
          <w:p w14:paraId="3A85D033" w14:textId="77777777" w:rsidR="009A4CBE" w:rsidRPr="00C96CDB" w:rsidRDefault="009A4CBE" w:rsidP="00A819C6">
            <w:pPr>
              <w:spacing w:after="0" w:line="240" w:lineRule="auto"/>
              <w:jc w:val="both"/>
              <w:rPr>
                <w:rFonts w:cstheme="minorHAnsi"/>
                <w:sz w:val="24"/>
                <w:szCs w:val="24"/>
              </w:rPr>
            </w:pPr>
          </w:p>
        </w:tc>
      </w:tr>
      <w:tr w:rsidR="009A4CBE" w:rsidRPr="00C96CDB" w14:paraId="6F82C04F" w14:textId="77777777" w:rsidTr="00BA75B2">
        <w:tblPrEx>
          <w:tblLook w:val="04A0" w:firstRow="1" w:lastRow="0" w:firstColumn="1" w:lastColumn="0" w:noHBand="0" w:noVBand="1"/>
        </w:tblPrEx>
        <w:trPr>
          <w:trHeight w:val="535"/>
        </w:trPr>
        <w:tc>
          <w:tcPr>
            <w:tcW w:w="7479" w:type="dxa"/>
            <w:gridSpan w:val="2"/>
            <w:tcBorders>
              <w:top w:val="single" w:sz="12" w:space="0" w:color="5B9BD5"/>
              <w:left w:val="single" w:sz="12" w:space="0" w:color="5B9BD5"/>
              <w:bottom w:val="single" w:sz="12" w:space="0" w:color="0F9ED5" w:themeColor="accent4"/>
              <w:right w:val="single" w:sz="12" w:space="0" w:color="0F9ED5" w:themeColor="accent4"/>
            </w:tcBorders>
          </w:tcPr>
          <w:p w14:paraId="0A2DB7F4" w14:textId="77777777" w:rsidR="009A4CBE" w:rsidRPr="007F6B9E" w:rsidRDefault="009A4CBE" w:rsidP="00A819C6">
            <w:pPr>
              <w:spacing w:after="0" w:line="240" w:lineRule="auto"/>
              <w:jc w:val="both"/>
              <w:rPr>
                <w:rFonts w:cstheme="minorHAnsi"/>
                <w:sz w:val="26"/>
                <w:szCs w:val="26"/>
              </w:rPr>
            </w:pPr>
            <w:r w:rsidRPr="007F6B9E">
              <w:rPr>
                <w:rFonts w:cstheme="minorHAnsi"/>
                <w:sz w:val="26"/>
                <w:szCs w:val="26"/>
              </w:rPr>
              <w:t>Your total:</w:t>
            </w:r>
          </w:p>
        </w:tc>
        <w:tc>
          <w:tcPr>
            <w:tcW w:w="1134" w:type="dxa"/>
            <w:tcBorders>
              <w:top w:val="single" w:sz="12" w:space="0" w:color="5B9BD5"/>
              <w:left w:val="single" w:sz="12" w:space="0" w:color="0F9ED5" w:themeColor="accent4"/>
              <w:bottom w:val="single" w:sz="12" w:space="0" w:color="0F9ED5" w:themeColor="accent4"/>
              <w:right w:val="single" w:sz="12" w:space="0" w:color="5B9BD5"/>
            </w:tcBorders>
          </w:tcPr>
          <w:p w14:paraId="16F6B0CF" w14:textId="77777777" w:rsidR="009A4CBE" w:rsidRPr="007F6B9E" w:rsidRDefault="009A4CBE" w:rsidP="00A819C6">
            <w:pPr>
              <w:spacing w:after="0" w:line="240" w:lineRule="auto"/>
              <w:jc w:val="right"/>
              <w:rPr>
                <w:rFonts w:cstheme="minorHAnsi"/>
                <w:sz w:val="26"/>
                <w:szCs w:val="26"/>
              </w:rPr>
            </w:pPr>
          </w:p>
        </w:tc>
        <w:tc>
          <w:tcPr>
            <w:tcW w:w="1720" w:type="dxa"/>
            <w:tcBorders>
              <w:top w:val="single" w:sz="12" w:space="0" w:color="0F9ED5" w:themeColor="accent4"/>
              <w:bottom w:val="single" w:sz="12" w:space="0" w:color="0F9ED5" w:themeColor="accent4"/>
              <w:right w:val="single" w:sz="12" w:space="0" w:color="0F9ED5" w:themeColor="accent4"/>
            </w:tcBorders>
          </w:tcPr>
          <w:p w14:paraId="10E9AC46" w14:textId="77777777" w:rsidR="009A4CBE" w:rsidRPr="007F6B9E" w:rsidRDefault="009A4CBE" w:rsidP="00A819C6">
            <w:pPr>
              <w:spacing w:after="0" w:line="240" w:lineRule="auto"/>
              <w:jc w:val="both"/>
              <w:rPr>
                <w:rFonts w:cstheme="minorHAnsi"/>
                <w:sz w:val="26"/>
                <w:szCs w:val="26"/>
              </w:rPr>
            </w:pPr>
            <w:r w:rsidRPr="007F6B9E">
              <w:rPr>
                <w:rFonts w:cstheme="minorHAnsi"/>
                <w:sz w:val="26"/>
                <w:szCs w:val="26"/>
              </w:rPr>
              <w:t>£</w:t>
            </w:r>
          </w:p>
        </w:tc>
      </w:tr>
    </w:tbl>
    <w:p w14:paraId="06189076" w14:textId="77777777" w:rsidR="009A4CBE" w:rsidRPr="00C96CDB" w:rsidRDefault="009A4CBE" w:rsidP="009A4CBE">
      <w:pPr>
        <w:spacing w:after="0" w:line="240" w:lineRule="auto"/>
        <w:jc w:val="center"/>
        <w:rPr>
          <w:rFonts w:cstheme="minorHAnsi"/>
          <w:b/>
          <w:sz w:val="24"/>
          <w:szCs w:val="24"/>
        </w:rPr>
      </w:pPr>
    </w:p>
    <w:p w14:paraId="776AB8C9" w14:textId="77777777" w:rsidR="009A4CBE" w:rsidRDefault="009A4CBE" w:rsidP="009A4CBE">
      <w:pPr>
        <w:spacing w:after="0" w:line="240" w:lineRule="auto"/>
        <w:jc w:val="center"/>
        <w:rPr>
          <w:rFonts w:cstheme="minorHAnsi"/>
          <w:b/>
          <w:sz w:val="24"/>
          <w:szCs w:val="24"/>
        </w:rPr>
      </w:pPr>
    </w:p>
    <w:p w14:paraId="4FA043BF" w14:textId="77777777" w:rsidR="00BA75B2" w:rsidRDefault="00BA75B2" w:rsidP="009A4CBE">
      <w:pPr>
        <w:spacing w:after="0" w:line="240" w:lineRule="auto"/>
        <w:jc w:val="center"/>
        <w:rPr>
          <w:rFonts w:cstheme="minorHAnsi"/>
          <w:b/>
          <w:sz w:val="24"/>
          <w:szCs w:val="24"/>
        </w:rPr>
      </w:pPr>
    </w:p>
    <w:p w14:paraId="410E3607" w14:textId="77777777" w:rsidR="00BA75B2" w:rsidRDefault="00BA75B2" w:rsidP="009A4CBE">
      <w:pPr>
        <w:spacing w:after="0" w:line="240" w:lineRule="auto"/>
        <w:jc w:val="center"/>
        <w:rPr>
          <w:rFonts w:cstheme="minorHAnsi"/>
          <w:b/>
          <w:sz w:val="24"/>
          <w:szCs w:val="24"/>
        </w:rPr>
      </w:pPr>
    </w:p>
    <w:p w14:paraId="588C7537" w14:textId="77777777" w:rsidR="00BA75B2" w:rsidRDefault="00BA75B2" w:rsidP="009A4CBE">
      <w:pPr>
        <w:spacing w:after="0" w:line="240" w:lineRule="auto"/>
        <w:jc w:val="center"/>
        <w:rPr>
          <w:rFonts w:cstheme="minorHAnsi"/>
          <w:b/>
          <w:sz w:val="24"/>
          <w:szCs w:val="24"/>
        </w:rPr>
      </w:pPr>
    </w:p>
    <w:p w14:paraId="31951E91" w14:textId="4E883E94" w:rsidR="009A4CBE" w:rsidRDefault="009A4CBE" w:rsidP="009A4CBE">
      <w:pPr>
        <w:spacing w:after="0" w:line="240" w:lineRule="auto"/>
        <w:rPr>
          <w:rFonts w:cstheme="minorHAnsi"/>
          <w:b/>
          <w:sz w:val="28"/>
          <w:szCs w:val="28"/>
        </w:rPr>
      </w:pPr>
      <w:r>
        <w:rPr>
          <w:rFonts w:cstheme="minorHAnsi"/>
          <w:b/>
          <w:sz w:val="28"/>
          <w:szCs w:val="28"/>
        </w:rPr>
        <w:t>The Venue:</w:t>
      </w:r>
    </w:p>
    <w:p w14:paraId="2AA61889" w14:textId="46DADF28" w:rsidR="00BA75B2" w:rsidRDefault="00BA75B2" w:rsidP="00BA75B2">
      <w:pPr>
        <w:spacing w:after="0" w:line="240" w:lineRule="auto"/>
        <w:rPr>
          <w:rFonts w:cstheme="minorHAnsi"/>
          <w:b/>
          <w:lang w:val="en-IE"/>
        </w:rPr>
      </w:pPr>
      <w:r w:rsidRPr="00BA75B2">
        <w:rPr>
          <w:rFonts w:cstheme="minorHAnsi"/>
          <w:bCs/>
          <w:lang w:val="en-IE"/>
        </w:rPr>
        <w:t>DIRECTIONS</w:t>
      </w:r>
      <w:r>
        <w:rPr>
          <w:rFonts w:cstheme="minorHAnsi"/>
          <w:bCs/>
          <w:lang w:val="en-IE"/>
        </w:rPr>
        <w:t xml:space="preserve"> </w:t>
      </w:r>
      <w:r w:rsidRPr="00BA75B2">
        <w:rPr>
          <w:rFonts w:cstheme="minorHAnsi"/>
          <w:bCs/>
          <w:lang w:val="en-IE"/>
        </w:rPr>
        <w:t xml:space="preserve">to </w:t>
      </w:r>
      <w:r w:rsidRPr="00BA75B2">
        <w:rPr>
          <w:rFonts w:cstheme="minorHAnsi"/>
          <w:b/>
          <w:lang w:val="en-IE"/>
        </w:rPr>
        <w:t>the Harp Studio in St Nicholas Park, Warwick CV34 4QY</w:t>
      </w:r>
      <w:r>
        <w:rPr>
          <w:rFonts w:cstheme="minorHAnsi"/>
          <w:b/>
          <w:lang w:val="en-IE"/>
        </w:rPr>
        <w:t>.</w:t>
      </w:r>
    </w:p>
    <w:p w14:paraId="56433FE6" w14:textId="77777777" w:rsidR="00BA75B2" w:rsidRPr="00BA75B2" w:rsidRDefault="00BA75B2" w:rsidP="00BA75B2">
      <w:pPr>
        <w:spacing w:after="0" w:line="240" w:lineRule="auto"/>
        <w:rPr>
          <w:rFonts w:cstheme="minorHAnsi"/>
          <w:bCs/>
          <w:lang w:val="en-IE"/>
        </w:rPr>
      </w:pPr>
    </w:p>
    <w:p w14:paraId="410812F1" w14:textId="77777777" w:rsidR="00BA75B2" w:rsidRPr="00BA75B2" w:rsidRDefault="00BA75B2" w:rsidP="00BA75B2">
      <w:pPr>
        <w:spacing w:after="0" w:line="240" w:lineRule="auto"/>
        <w:rPr>
          <w:rFonts w:cstheme="minorHAnsi"/>
          <w:bCs/>
          <w:lang w:val="en-IE"/>
        </w:rPr>
      </w:pPr>
      <w:r w:rsidRPr="00BA75B2">
        <w:rPr>
          <w:rFonts w:cstheme="minorHAnsi"/>
          <w:bCs/>
          <w:lang w:val="en-IE"/>
        </w:rPr>
        <w:t>ST NICHOLAS PARK, WARWICK is your destination at sat nav: CV34 4QY. But beware!</w:t>
      </w:r>
    </w:p>
    <w:p w14:paraId="6DCB72DA" w14:textId="77777777" w:rsidR="00BA75B2" w:rsidRPr="00BA75B2" w:rsidRDefault="00BA75B2" w:rsidP="00BA75B2">
      <w:pPr>
        <w:spacing w:after="0" w:line="240" w:lineRule="auto"/>
        <w:rPr>
          <w:rFonts w:cstheme="minorHAnsi"/>
          <w:bCs/>
          <w:lang w:val="en-IE"/>
        </w:rPr>
      </w:pPr>
      <w:r w:rsidRPr="00BA75B2">
        <w:rPr>
          <w:rFonts w:cstheme="minorHAnsi"/>
          <w:bCs/>
          <w:lang w:val="en-IE"/>
        </w:rPr>
        <w:t>The park has a number of entrances that your Sat Nav might bring you to – but please</w:t>
      </w:r>
    </w:p>
    <w:p w14:paraId="31020417" w14:textId="77777777" w:rsidR="00BA75B2" w:rsidRPr="00BA75B2" w:rsidRDefault="00BA75B2" w:rsidP="00BA75B2">
      <w:pPr>
        <w:spacing w:after="0" w:line="240" w:lineRule="auto"/>
        <w:rPr>
          <w:rFonts w:cstheme="minorHAnsi"/>
          <w:bCs/>
          <w:lang w:val="en-IE"/>
        </w:rPr>
      </w:pPr>
      <w:r w:rsidRPr="00BA75B2">
        <w:rPr>
          <w:rFonts w:cstheme="minorHAnsi"/>
          <w:bCs/>
          <w:lang w:val="en-IE"/>
        </w:rPr>
        <w:lastRenderedPageBreak/>
        <w:t>ENTER St Nicholas Park from BANBURY ROAD, by St Nicholas Church (the only church in Warwick with a pointy spire).</w:t>
      </w:r>
    </w:p>
    <w:p w14:paraId="3563B99A" w14:textId="77777777" w:rsidR="00BA75B2" w:rsidRPr="00BA75B2" w:rsidRDefault="00BA75B2" w:rsidP="00BA75B2">
      <w:pPr>
        <w:spacing w:after="0" w:line="240" w:lineRule="auto"/>
        <w:rPr>
          <w:rFonts w:cstheme="minorHAnsi"/>
          <w:bCs/>
          <w:lang w:val="en-IE"/>
        </w:rPr>
      </w:pPr>
      <w:r w:rsidRPr="00BA75B2">
        <w:rPr>
          <w:rFonts w:cstheme="minorHAnsi"/>
          <w:bCs/>
          <w:lang w:val="en-IE"/>
        </w:rPr>
        <w:t>As you turn into the park the roadway forks with parking to your left - but, STAY ON THE COACH ONLY lane going ahead and TO YOUR RIGHT of the little tree, you will see a dark mahogany ‘back GATE’ entrance beside the carpark pay-station. This is the Harp Studio.</w:t>
      </w:r>
    </w:p>
    <w:p w14:paraId="4DD41B37" w14:textId="77777777" w:rsidR="00BA75B2" w:rsidRPr="00BA75B2" w:rsidRDefault="00BA75B2" w:rsidP="00BA75B2">
      <w:pPr>
        <w:spacing w:after="0" w:line="240" w:lineRule="auto"/>
        <w:rPr>
          <w:rFonts w:cstheme="minorHAnsi"/>
          <w:bCs/>
          <w:lang w:val="en-IE"/>
        </w:rPr>
      </w:pPr>
      <w:r w:rsidRPr="00BA75B2">
        <w:rPr>
          <w:rFonts w:cstheme="minorHAnsi"/>
          <w:bCs/>
          <w:lang w:val="en-IE"/>
        </w:rPr>
        <w:t>If you find you have gone over the hump in the road or have arrived at a security gate at the end of the carpark, you have gone too far! Come back and after the hump, turn sharp left and you will see the gate.</w:t>
      </w:r>
    </w:p>
    <w:p w14:paraId="666C6061" w14:textId="77777777" w:rsidR="009A4CBE" w:rsidRDefault="009A4CBE" w:rsidP="009A4CBE">
      <w:pPr>
        <w:spacing w:after="0" w:line="240" w:lineRule="auto"/>
        <w:rPr>
          <w:rFonts w:cstheme="minorHAnsi"/>
          <w:b/>
          <w:sz w:val="28"/>
          <w:szCs w:val="28"/>
        </w:rPr>
      </w:pPr>
    </w:p>
    <w:p w14:paraId="66BA5A87" w14:textId="77777777" w:rsidR="009A4CBE" w:rsidRPr="00C96CDB" w:rsidRDefault="009A4CBE" w:rsidP="009A4CBE">
      <w:pPr>
        <w:spacing w:after="0" w:line="240" w:lineRule="auto"/>
        <w:rPr>
          <w:rFonts w:cstheme="minorHAnsi"/>
          <w:b/>
          <w:sz w:val="28"/>
          <w:szCs w:val="28"/>
        </w:rPr>
      </w:pPr>
      <w:r w:rsidRPr="00C96CDB">
        <w:rPr>
          <w:rFonts w:cstheme="minorHAnsi"/>
          <w:b/>
          <w:sz w:val="28"/>
          <w:szCs w:val="28"/>
        </w:rPr>
        <w:t>STEPS TO BOOKING:</w:t>
      </w:r>
    </w:p>
    <w:p w14:paraId="162FDF76" w14:textId="77777777" w:rsidR="009A4CBE" w:rsidRPr="00C96CDB" w:rsidRDefault="009A4CBE" w:rsidP="009A4CBE">
      <w:pPr>
        <w:spacing w:after="0" w:line="240" w:lineRule="auto"/>
        <w:rPr>
          <w:rFonts w:cstheme="minorHAnsi"/>
          <w:bCs/>
        </w:rPr>
      </w:pPr>
    </w:p>
    <w:p w14:paraId="459C735B" w14:textId="6E2A4B2B" w:rsidR="009A4CBE" w:rsidRPr="00C96CDB" w:rsidRDefault="009A4CBE" w:rsidP="009A4CBE">
      <w:pPr>
        <w:spacing w:after="0" w:line="240" w:lineRule="auto"/>
        <w:ind w:left="720" w:hanging="720"/>
        <w:rPr>
          <w:rFonts w:cstheme="minorHAnsi"/>
          <w:bCs/>
        </w:rPr>
      </w:pPr>
      <w:r w:rsidRPr="00C96CDB">
        <w:rPr>
          <w:rFonts w:cstheme="minorHAnsi"/>
          <w:bCs/>
        </w:rPr>
        <w:t>1</w:t>
      </w:r>
      <w:r w:rsidRPr="00C96CDB">
        <w:rPr>
          <w:rFonts w:cstheme="minorHAnsi"/>
          <w:bCs/>
        </w:rPr>
        <w:tab/>
        <w:t xml:space="preserve">Email us at </w:t>
      </w:r>
      <w:hyperlink r:id="rId5" w:history="1">
        <w:r w:rsidRPr="00C96CDB">
          <w:rPr>
            <w:rStyle w:val="Hyperlink"/>
            <w:rFonts w:cstheme="minorHAnsi"/>
            <w:bCs/>
          </w:rPr>
          <w:t>info@JanetHarbisonHarp.com</w:t>
        </w:r>
      </w:hyperlink>
      <w:r w:rsidRPr="00C96CDB">
        <w:rPr>
          <w:rFonts w:cstheme="minorHAnsi"/>
          <w:bCs/>
        </w:rPr>
        <w:t xml:space="preserve"> to ensure there is a place for you on your chosen </w:t>
      </w:r>
      <w:r w:rsidR="00BA75B2">
        <w:rPr>
          <w:rFonts w:cstheme="minorHAnsi"/>
          <w:bCs/>
        </w:rPr>
        <w:t>day.</w:t>
      </w:r>
      <w:r w:rsidRPr="00C96CDB">
        <w:rPr>
          <w:rFonts w:cstheme="minorHAnsi"/>
          <w:bCs/>
        </w:rPr>
        <w:t xml:space="preserve">  </w:t>
      </w:r>
    </w:p>
    <w:p w14:paraId="1E023A76" w14:textId="77777777" w:rsidR="009A4CBE" w:rsidRPr="00C96CDB" w:rsidRDefault="009A4CBE" w:rsidP="009A4CBE">
      <w:pPr>
        <w:spacing w:after="0" w:line="240" w:lineRule="auto"/>
        <w:rPr>
          <w:rFonts w:cstheme="minorHAnsi"/>
          <w:bCs/>
        </w:rPr>
      </w:pPr>
    </w:p>
    <w:p w14:paraId="56897085" w14:textId="77777777" w:rsidR="009A4CBE" w:rsidRDefault="009A4CBE" w:rsidP="009A4CBE">
      <w:pPr>
        <w:spacing w:after="0" w:line="240" w:lineRule="auto"/>
        <w:ind w:left="720" w:hanging="720"/>
        <w:rPr>
          <w:rFonts w:cstheme="minorHAnsi"/>
          <w:bCs/>
        </w:rPr>
      </w:pPr>
      <w:r w:rsidRPr="00C96CDB">
        <w:rPr>
          <w:rFonts w:cstheme="minorHAnsi"/>
          <w:bCs/>
        </w:rPr>
        <w:t>2</w:t>
      </w:r>
      <w:r w:rsidRPr="00C96CDB">
        <w:rPr>
          <w:rFonts w:cstheme="minorHAnsi"/>
          <w:bCs/>
        </w:rPr>
        <w:tab/>
        <w:t>When we confirm that a place is available</w:t>
      </w:r>
      <w:r>
        <w:rPr>
          <w:rFonts w:cstheme="minorHAnsi"/>
          <w:bCs/>
        </w:rPr>
        <w:t>,</w:t>
      </w:r>
      <w:r w:rsidRPr="00C96CDB">
        <w:rPr>
          <w:rFonts w:cstheme="minorHAnsi"/>
          <w:bCs/>
        </w:rPr>
        <w:t xml:space="preserve"> it is reserved for you for one week pending the receipt of your fee</w:t>
      </w:r>
      <w:r>
        <w:rPr>
          <w:rFonts w:cstheme="minorHAnsi"/>
          <w:bCs/>
        </w:rPr>
        <w:t>.   Then, you will be sent a receipt and confirmation of your</w:t>
      </w:r>
      <w:r w:rsidRPr="00C96CDB">
        <w:rPr>
          <w:rFonts w:cstheme="minorHAnsi"/>
          <w:bCs/>
        </w:rPr>
        <w:t xml:space="preserve"> place.</w:t>
      </w:r>
    </w:p>
    <w:p w14:paraId="71AE8C3C" w14:textId="77777777" w:rsidR="009A4CBE" w:rsidRDefault="009A4CBE" w:rsidP="009A4CBE">
      <w:pPr>
        <w:spacing w:after="0" w:line="240" w:lineRule="auto"/>
        <w:ind w:left="720" w:hanging="720"/>
        <w:rPr>
          <w:rFonts w:cstheme="minorHAnsi"/>
          <w:bCs/>
        </w:rPr>
      </w:pPr>
    </w:p>
    <w:p w14:paraId="5046C58B" w14:textId="53B0F67D" w:rsidR="009A4CBE" w:rsidRPr="00C96CDB" w:rsidRDefault="009A4CBE" w:rsidP="009A4CBE">
      <w:pPr>
        <w:spacing w:after="0" w:line="240" w:lineRule="auto"/>
        <w:ind w:left="720" w:hanging="720"/>
        <w:rPr>
          <w:rFonts w:cstheme="minorHAnsi"/>
          <w:bCs/>
        </w:rPr>
      </w:pPr>
      <w:r>
        <w:rPr>
          <w:rFonts w:cstheme="minorHAnsi"/>
          <w:bCs/>
        </w:rPr>
        <w:t>3</w:t>
      </w:r>
      <w:r>
        <w:rPr>
          <w:rFonts w:cstheme="minorHAnsi"/>
          <w:bCs/>
        </w:rPr>
        <w:tab/>
        <w:t xml:space="preserve">Fees are not refundable after 2 months before the </w:t>
      </w:r>
      <w:r w:rsidR="00BA75B2">
        <w:rPr>
          <w:rFonts w:cstheme="minorHAnsi"/>
          <w:bCs/>
        </w:rPr>
        <w:t>course</w:t>
      </w:r>
      <w:r>
        <w:rPr>
          <w:rFonts w:cstheme="minorHAnsi"/>
          <w:bCs/>
        </w:rPr>
        <w:t xml:space="preserve"> date.</w:t>
      </w:r>
      <w:r w:rsidRPr="00C96CDB">
        <w:rPr>
          <w:rFonts w:cstheme="minorHAnsi"/>
          <w:bCs/>
        </w:rPr>
        <w:t xml:space="preserve">    </w:t>
      </w:r>
    </w:p>
    <w:p w14:paraId="46154721" w14:textId="77777777" w:rsidR="009A4CBE" w:rsidRPr="00C96CDB" w:rsidRDefault="009A4CBE" w:rsidP="009A4CBE">
      <w:pPr>
        <w:spacing w:after="0" w:line="240" w:lineRule="auto"/>
        <w:rPr>
          <w:rFonts w:cstheme="minorHAnsi"/>
          <w:bCs/>
        </w:rPr>
      </w:pPr>
    </w:p>
    <w:p w14:paraId="39568A77" w14:textId="77777777" w:rsidR="009A4CBE" w:rsidRPr="00C96CDB" w:rsidRDefault="009A4CBE" w:rsidP="009A4CBE">
      <w:pPr>
        <w:spacing w:after="0" w:line="240" w:lineRule="auto"/>
        <w:rPr>
          <w:rFonts w:cstheme="minorHAnsi"/>
          <w:bCs/>
        </w:rPr>
      </w:pPr>
    </w:p>
    <w:p w14:paraId="480ACA07" w14:textId="77777777" w:rsidR="009A4CBE" w:rsidRPr="00C96CDB" w:rsidRDefault="009A4CBE" w:rsidP="009A4CBE">
      <w:pPr>
        <w:spacing w:after="0" w:line="240" w:lineRule="auto"/>
        <w:rPr>
          <w:rFonts w:cstheme="minorHAnsi"/>
          <w:bCs/>
        </w:rPr>
      </w:pPr>
      <w:r w:rsidRPr="00C96CDB">
        <w:rPr>
          <w:rFonts w:cstheme="minorHAnsi"/>
          <w:b/>
          <w:bCs/>
        </w:rPr>
        <w:t>Payment by direct bank transfers (BACS)</w:t>
      </w:r>
      <w:r w:rsidRPr="00C96CDB">
        <w:rPr>
          <w:rFonts w:cstheme="minorHAnsi"/>
          <w:bCs/>
        </w:rPr>
        <w:t xml:space="preserve">: Preferred please! </w:t>
      </w:r>
    </w:p>
    <w:p w14:paraId="60F53D5E" w14:textId="77777777" w:rsidR="009A4CBE" w:rsidRPr="00C96CDB" w:rsidRDefault="009A4CBE" w:rsidP="009A4CBE">
      <w:pPr>
        <w:spacing w:after="0" w:line="240" w:lineRule="auto"/>
        <w:rPr>
          <w:rFonts w:cstheme="minorHAnsi"/>
          <w:bCs/>
          <w:sz w:val="10"/>
          <w:szCs w:val="10"/>
        </w:rPr>
      </w:pPr>
    </w:p>
    <w:p w14:paraId="3B401C49" w14:textId="77777777" w:rsidR="009A4CBE" w:rsidRPr="00C96CDB" w:rsidRDefault="009A4CBE" w:rsidP="009A4CBE">
      <w:pPr>
        <w:spacing w:after="0" w:line="240" w:lineRule="auto"/>
        <w:rPr>
          <w:rFonts w:cstheme="minorHAnsi"/>
          <w:bCs/>
        </w:rPr>
      </w:pPr>
      <w:r w:rsidRPr="00C96CDB">
        <w:rPr>
          <w:rFonts w:cstheme="minorHAnsi"/>
          <w:bCs/>
        </w:rPr>
        <w:t xml:space="preserve">in the Euro zone: </w:t>
      </w:r>
      <w:r w:rsidRPr="00C96CDB">
        <w:rPr>
          <w:rFonts w:cstheme="minorHAnsi"/>
          <w:bCs/>
        </w:rPr>
        <w:tab/>
        <w:t xml:space="preserve">Business account: </w:t>
      </w:r>
      <w:r>
        <w:rPr>
          <w:rFonts w:cstheme="minorHAnsi"/>
          <w:bCs/>
        </w:rPr>
        <w:tab/>
      </w:r>
      <w:r w:rsidRPr="00C96CDB">
        <w:rPr>
          <w:rFonts w:cstheme="minorHAnsi"/>
          <w:bCs/>
        </w:rPr>
        <w:t xml:space="preserve">Janet Harbison IBAN: GB88SRLG60837181494148 </w:t>
      </w:r>
    </w:p>
    <w:p w14:paraId="2589EDE5" w14:textId="77777777" w:rsidR="009A4CBE" w:rsidRPr="00C96CDB" w:rsidRDefault="009A4CBE" w:rsidP="009A4CBE">
      <w:pPr>
        <w:spacing w:after="0" w:line="240" w:lineRule="auto"/>
        <w:ind w:left="1440" w:firstLine="720"/>
        <w:rPr>
          <w:rFonts w:cstheme="minorHAnsi"/>
          <w:bCs/>
        </w:rPr>
      </w:pPr>
      <w:r w:rsidRPr="00C96CDB">
        <w:rPr>
          <w:rFonts w:cstheme="minorHAnsi"/>
          <w:bCs/>
        </w:rPr>
        <w:t xml:space="preserve">BIC: SRLGGB3L </w:t>
      </w:r>
    </w:p>
    <w:p w14:paraId="377827B5" w14:textId="77777777" w:rsidR="009A4CBE" w:rsidRPr="00C96CDB" w:rsidRDefault="009A4CBE" w:rsidP="009A4CBE">
      <w:pPr>
        <w:spacing w:after="0" w:line="240" w:lineRule="auto"/>
        <w:rPr>
          <w:rFonts w:cstheme="minorHAnsi"/>
          <w:bCs/>
          <w:sz w:val="10"/>
          <w:szCs w:val="10"/>
        </w:rPr>
      </w:pPr>
    </w:p>
    <w:p w14:paraId="17982977" w14:textId="77777777" w:rsidR="009A4CBE" w:rsidRDefault="009A4CBE" w:rsidP="009A4CBE">
      <w:pPr>
        <w:spacing w:after="0" w:line="240" w:lineRule="auto"/>
        <w:rPr>
          <w:rFonts w:cstheme="minorHAnsi"/>
          <w:bCs/>
        </w:rPr>
      </w:pPr>
      <w:r w:rsidRPr="00C96CDB">
        <w:rPr>
          <w:rFonts w:cstheme="minorHAnsi"/>
          <w:bCs/>
        </w:rPr>
        <w:t xml:space="preserve">in the UK: </w:t>
      </w:r>
      <w:r w:rsidRPr="00C96CDB">
        <w:rPr>
          <w:rFonts w:cstheme="minorHAnsi"/>
          <w:bCs/>
        </w:rPr>
        <w:tab/>
      </w:r>
      <w:r w:rsidRPr="00C96CDB">
        <w:rPr>
          <w:rFonts w:cstheme="minorHAnsi"/>
          <w:bCs/>
        </w:rPr>
        <w:tab/>
        <w:t xml:space="preserve">Business account: </w:t>
      </w:r>
      <w:r>
        <w:rPr>
          <w:rFonts w:cstheme="minorHAnsi"/>
          <w:bCs/>
        </w:rPr>
        <w:tab/>
      </w:r>
      <w:r w:rsidRPr="00C96CDB">
        <w:rPr>
          <w:rFonts w:cstheme="minorHAnsi"/>
          <w:bCs/>
        </w:rPr>
        <w:t xml:space="preserve">Janet Harbison </w:t>
      </w:r>
    </w:p>
    <w:p w14:paraId="437B847C" w14:textId="77777777" w:rsidR="009A4CBE" w:rsidRPr="00C96CDB" w:rsidRDefault="009A4CBE" w:rsidP="009A4CBE">
      <w:pPr>
        <w:spacing w:after="0" w:line="240" w:lineRule="auto"/>
        <w:ind w:left="1440" w:firstLine="720"/>
        <w:rPr>
          <w:rFonts w:cstheme="minorHAnsi"/>
          <w:bCs/>
        </w:rPr>
      </w:pPr>
      <w:r w:rsidRPr="00C96CDB">
        <w:rPr>
          <w:rFonts w:cstheme="minorHAnsi"/>
          <w:bCs/>
        </w:rPr>
        <w:t xml:space="preserve">Sorting: 60-83-71 </w:t>
      </w:r>
      <w:r>
        <w:rPr>
          <w:rFonts w:cstheme="minorHAnsi"/>
          <w:bCs/>
        </w:rPr>
        <w:tab/>
      </w:r>
      <w:r w:rsidRPr="00C96CDB">
        <w:rPr>
          <w:rFonts w:cstheme="minorHAnsi"/>
          <w:bCs/>
        </w:rPr>
        <w:t xml:space="preserve">Acc. No: 41023475 </w:t>
      </w:r>
    </w:p>
    <w:p w14:paraId="7496631C" w14:textId="77777777" w:rsidR="009A4CBE" w:rsidRPr="00C96CDB" w:rsidRDefault="009A4CBE" w:rsidP="009A4CBE">
      <w:pPr>
        <w:spacing w:after="0" w:line="240" w:lineRule="auto"/>
        <w:rPr>
          <w:rFonts w:cstheme="minorHAnsi"/>
          <w:bCs/>
        </w:rPr>
      </w:pPr>
    </w:p>
    <w:p w14:paraId="48650FC0" w14:textId="77777777" w:rsidR="009A4CBE" w:rsidRPr="00C96CDB" w:rsidRDefault="009A4CBE" w:rsidP="009A4CBE">
      <w:pPr>
        <w:spacing w:after="0" w:line="240" w:lineRule="auto"/>
        <w:rPr>
          <w:rFonts w:cstheme="minorHAnsi"/>
          <w:bCs/>
        </w:rPr>
      </w:pPr>
      <w:r w:rsidRPr="00C96CDB">
        <w:rPr>
          <w:rFonts w:cstheme="minorHAnsi"/>
          <w:bCs/>
        </w:rPr>
        <w:t xml:space="preserve">Bank address (for both accounts) if required: </w:t>
      </w:r>
    </w:p>
    <w:p w14:paraId="681A05D9" w14:textId="77777777" w:rsidR="009A4CBE" w:rsidRPr="00C96CDB" w:rsidRDefault="009A4CBE" w:rsidP="009A4CBE">
      <w:pPr>
        <w:spacing w:after="0" w:line="240" w:lineRule="auto"/>
        <w:ind w:left="1440" w:firstLine="720"/>
        <w:rPr>
          <w:rFonts w:cstheme="minorHAnsi"/>
          <w:bCs/>
        </w:rPr>
      </w:pPr>
      <w:r w:rsidRPr="00C96CDB">
        <w:rPr>
          <w:rFonts w:cstheme="minorHAnsi"/>
          <w:bCs/>
        </w:rPr>
        <w:t xml:space="preserve">Starling Bank Limited, 3rd floor, 2 Finsbury Avenue, London EC2M 2PP. </w:t>
      </w:r>
    </w:p>
    <w:p w14:paraId="495F5283" w14:textId="77777777" w:rsidR="009A4CBE" w:rsidRPr="00C96CDB" w:rsidRDefault="009A4CBE" w:rsidP="009A4CBE">
      <w:pPr>
        <w:spacing w:after="0" w:line="240" w:lineRule="auto"/>
        <w:rPr>
          <w:rFonts w:cstheme="minorHAnsi"/>
          <w:bCs/>
          <w:sz w:val="10"/>
          <w:szCs w:val="10"/>
        </w:rPr>
      </w:pPr>
    </w:p>
    <w:p w14:paraId="68ED4F04" w14:textId="77777777" w:rsidR="009A4CBE" w:rsidRPr="00C96CDB" w:rsidRDefault="009A4CBE" w:rsidP="009A4CBE">
      <w:pPr>
        <w:spacing w:after="0" w:line="240" w:lineRule="auto"/>
        <w:rPr>
          <w:rFonts w:cstheme="minorHAnsi"/>
          <w:b/>
          <w:bCs/>
        </w:rPr>
      </w:pPr>
      <w:r w:rsidRPr="00C96CDB">
        <w:rPr>
          <w:rFonts w:cstheme="minorHAnsi"/>
          <w:b/>
          <w:bCs/>
        </w:rPr>
        <w:t xml:space="preserve">Or by </w:t>
      </w:r>
    </w:p>
    <w:p w14:paraId="72FD4E14" w14:textId="7CBDB2E7" w:rsidR="009A4CBE" w:rsidRPr="00C96CDB" w:rsidRDefault="009A4CBE" w:rsidP="009A4CBE">
      <w:pPr>
        <w:spacing w:after="0" w:line="240" w:lineRule="auto"/>
        <w:rPr>
          <w:rFonts w:cstheme="minorHAnsi"/>
          <w:bCs/>
        </w:rPr>
      </w:pPr>
      <w:r w:rsidRPr="00C96CDB">
        <w:rPr>
          <w:rFonts w:cstheme="minorHAnsi"/>
          <w:b/>
          <w:bCs/>
        </w:rPr>
        <w:t xml:space="preserve">Paypal </w:t>
      </w:r>
      <w:r w:rsidRPr="00C96CDB">
        <w:rPr>
          <w:rFonts w:cstheme="minorHAnsi"/>
          <w:bCs/>
        </w:rPr>
        <w:t xml:space="preserve">in Euro, Sterling or US Dollars (based on the exchange rate on the day of your payment):   </w:t>
      </w:r>
      <w:r w:rsidRPr="00C96CDB">
        <w:rPr>
          <w:rFonts w:cstheme="minorHAnsi"/>
          <w:bCs/>
        </w:rPr>
        <w:tab/>
      </w:r>
      <w:r w:rsidRPr="00C96CDB">
        <w:rPr>
          <w:rFonts w:cstheme="minorHAnsi"/>
          <w:bCs/>
        </w:rPr>
        <w:tab/>
      </w:r>
      <w:r w:rsidRPr="00C96CDB">
        <w:rPr>
          <w:rFonts w:cstheme="minorHAnsi"/>
          <w:bCs/>
        </w:rPr>
        <w:tab/>
        <w:t xml:space="preserve">Log on to </w:t>
      </w:r>
      <w:hyperlink r:id="rId6" w:history="1">
        <w:r w:rsidRPr="00C96CDB">
          <w:rPr>
            <w:rStyle w:val="Hyperlink"/>
            <w:rFonts w:cstheme="minorHAnsi"/>
            <w:bCs/>
          </w:rPr>
          <w:t>www.paypal.com</w:t>
        </w:r>
      </w:hyperlink>
      <w:r w:rsidRPr="00C96CDB">
        <w:rPr>
          <w:rFonts w:cstheme="minorHAnsi"/>
          <w:bCs/>
        </w:rPr>
        <w:t xml:space="preserve"> </w:t>
      </w:r>
    </w:p>
    <w:p w14:paraId="7AA9383E" w14:textId="77777777" w:rsidR="009A4CBE" w:rsidRPr="00C96CDB" w:rsidRDefault="009A4CBE" w:rsidP="009A4CBE">
      <w:pPr>
        <w:spacing w:after="0" w:line="240" w:lineRule="auto"/>
        <w:ind w:left="1440" w:firstLine="720"/>
        <w:rPr>
          <w:rFonts w:cstheme="minorHAnsi"/>
          <w:bCs/>
        </w:rPr>
      </w:pPr>
      <w:r w:rsidRPr="00C96CDB">
        <w:rPr>
          <w:rFonts w:cstheme="minorHAnsi"/>
          <w:bCs/>
        </w:rPr>
        <w:t>Pay to info@janetharbisonharp.com</w:t>
      </w:r>
    </w:p>
    <w:bookmarkEnd w:id="0"/>
    <w:p w14:paraId="48DFA0C7" w14:textId="77777777" w:rsidR="009A4CBE" w:rsidRDefault="009A4CBE" w:rsidP="009A4CBE">
      <w:pPr>
        <w:spacing w:after="0" w:line="240" w:lineRule="auto"/>
        <w:rPr>
          <w:rFonts w:cstheme="minorHAnsi"/>
        </w:rPr>
      </w:pPr>
    </w:p>
    <w:p w14:paraId="4627CEAE" w14:textId="77777777" w:rsidR="009A4CBE" w:rsidRPr="001B06CA" w:rsidRDefault="009A4CBE" w:rsidP="009A4CBE">
      <w:pPr>
        <w:spacing w:after="0" w:line="240" w:lineRule="auto"/>
        <w:rPr>
          <w:rFonts w:cstheme="minorHAnsi"/>
          <w:color w:val="008080"/>
        </w:rPr>
      </w:pPr>
      <w:r w:rsidRPr="00C96CDB">
        <w:rPr>
          <w:rFonts w:cstheme="minorHAnsi"/>
        </w:rPr>
        <w:t>Other platforms (e.g. Wise) also possible.</w:t>
      </w:r>
    </w:p>
    <w:p w14:paraId="494739ED" w14:textId="77777777" w:rsidR="00A5038E" w:rsidRDefault="00A5038E"/>
    <w:sectPr w:rsidR="00A5038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engXian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illSans">
    <w:altName w:val="Calibri"/>
    <w:charset w:val="00"/>
    <w:family w:val="swiss"/>
    <w:pitch w:val="variable"/>
    <w:sig w:usb0="00000003" w:usb1="00000000" w:usb2="00000000" w:usb3="00000000" w:csb0="00000001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3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4CBE"/>
    <w:rsid w:val="00156387"/>
    <w:rsid w:val="00162002"/>
    <w:rsid w:val="001E05BE"/>
    <w:rsid w:val="009A4CBE"/>
    <w:rsid w:val="00A5038E"/>
    <w:rsid w:val="00BA75B2"/>
    <w:rsid w:val="00CE6483"/>
    <w:rsid w:val="00D372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 w:eastAsia="zh-CN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8DA0E6A"/>
  <w15:chartTrackingRefBased/>
  <w15:docId w15:val="{7A9C510A-52A0-43C5-A155-C574607806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30"/>
        <w:lang w:val="en-IE" w:eastAsia="en-US" w:bidi="th-TH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A4CBE"/>
    <w:pPr>
      <w:spacing w:line="259" w:lineRule="auto"/>
    </w:pPr>
    <w:rPr>
      <w:kern w:val="0"/>
      <w:sz w:val="22"/>
      <w:szCs w:val="22"/>
      <w:lang w:val="en-GB" w:bidi="ar-SA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9A4CB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5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A4CB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40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A4CB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35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A4CB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A4CB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A4CB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A4CB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A4CB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A4CB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A4CBE"/>
    <w:rPr>
      <w:rFonts w:asciiTheme="majorHAnsi" w:eastAsiaTheme="majorEastAsia" w:hAnsiTheme="majorHAnsi" w:cstheme="majorBidi"/>
      <w:color w:val="0F4761" w:themeColor="accent1" w:themeShade="BF"/>
      <w:sz w:val="40"/>
      <w:szCs w:val="5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A4CBE"/>
    <w:rPr>
      <w:rFonts w:asciiTheme="majorHAnsi" w:eastAsiaTheme="majorEastAsia" w:hAnsiTheme="majorHAnsi" w:cstheme="majorBidi"/>
      <w:color w:val="0F4761" w:themeColor="accent1" w:themeShade="BF"/>
      <w:sz w:val="32"/>
      <w:szCs w:val="40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A4CBE"/>
    <w:rPr>
      <w:rFonts w:eastAsiaTheme="majorEastAsia" w:cstheme="majorBidi"/>
      <w:color w:val="0F4761" w:themeColor="accent1" w:themeShade="BF"/>
      <w:sz w:val="28"/>
      <w:szCs w:val="35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A4CB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A4CB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A4CB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A4CB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A4CB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A4CB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A4CB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character" w:customStyle="1" w:styleId="TitleChar">
    <w:name w:val="Title Char"/>
    <w:basedOn w:val="DefaultParagraphFont"/>
    <w:link w:val="Title"/>
    <w:uiPriority w:val="10"/>
    <w:rsid w:val="009A4CBE"/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paragraph" w:styleId="Subtitle">
    <w:name w:val="Subtitle"/>
    <w:basedOn w:val="Normal"/>
    <w:next w:val="Normal"/>
    <w:link w:val="SubtitleChar"/>
    <w:uiPriority w:val="11"/>
    <w:qFormat/>
    <w:rsid w:val="009A4CB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character" w:customStyle="1" w:styleId="SubtitleChar">
    <w:name w:val="Subtitle Char"/>
    <w:basedOn w:val="DefaultParagraphFont"/>
    <w:link w:val="Subtitle"/>
    <w:uiPriority w:val="11"/>
    <w:rsid w:val="009A4CBE"/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paragraph" w:styleId="Quote">
    <w:name w:val="Quote"/>
    <w:basedOn w:val="Normal"/>
    <w:next w:val="Normal"/>
    <w:link w:val="QuoteChar"/>
    <w:uiPriority w:val="29"/>
    <w:qFormat/>
    <w:rsid w:val="009A4CB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A4CB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A4CB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A4CB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A4CB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A4CB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A4CBE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9A4CBE"/>
    <w:rPr>
      <w:color w:val="467886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9A4CBE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paypal.com" TargetMode="External"/><Relationship Id="rId5" Type="http://schemas.openxmlformats.org/officeDocument/2006/relationships/hyperlink" Target="mailto:info@JanetHarbisonHarp.com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2</Pages>
  <Words>367</Words>
  <Characters>2095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Siobhan Brady</dc:creator>
  <cp:keywords/>
  <dc:description/>
  <cp:lastModifiedBy>Siobhan Brady</cp:lastModifiedBy>
  <cp:revision>3</cp:revision>
  <dcterms:created xsi:type="dcterms:W3CDTF">2026-10-28T21:01:00Z</dcterms:created>
  <dcterms:modified xsi:type="dcterms:W3CDTF">2026-10-30T04:12:00Z</dcterms:modified>
</cp:coreProperties>
</file>